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B1EA" w14:textId="77777777" w:rsidR="007160F5" w:rsidRDefault="007160F5" w:rsidP="00796E95">
      <w:pPr>
        <w:pStyle w:val="Style1"/>
        <w:widowControl/>
        <w:spacing w:line="360" w:lineRule="auto"/>
        <w:ind w:right="34"/>
        <w:contextualSpacing/>
        <w:jc w:val="center"/>
        <w:rPr>
          <w:rStyle w:val="FontStyle11"/>
          <w:rFonts w:asciiTheme="minorHAnsi" w:hAnsiTheme="minorHAnsi"/>
          <w:sz w:val="22"/>
          <w:szCs w:val="22"/>
        </w:rPr>
      </w:pPr>
    </w:p>
    <w:p w14:paraId="39674855" w14:textId="77777777" w:rsidR="00AF6826" w:rsidRPr="00796E95" w:rsidRDefault="00AF6826" w:rsidP="00796E95">
      <w:pPr>
        <w:pStyle w:val="Style1"/>
        <w:widowControl/>
        <w:spacing w:line="360" w:lineRule="auto"/>
        <w:ind w:right="34"/>
        <w:contextualSpacing/>
        <w:jc w:val="center"/>
        <w:rPr>
          <w:rStyle w:val="FontStyle11"/>
          <w:rFonts w:asciiTheme="minorHAnsi" w:hAnsiTheme="minorHAnsi"/>
          <w:sz w:val="22"/>
          <w:szCs w:val="22"/>
        </w:rPr>
      </w:pPr>
      <w:r w:rsidRPr="00796E95">
        <w:rPr>
          <w:rStyle w:val="FontStyle11"/>
          <w:rFonts w:asciiTheme="minorHAnsi" w:hAnsiTheme="minorHAnsi"/>
          <w:sz w:val="22"/>
          <w:szCs w:val="22"/>
        </w:rPr>
        <w:t>PEŁNOMOCNICTWO</w:t>
      </w:r>
    </w:p>
    <w:p w14:paraId="4A4EB50D" w14:textId="77777777" w:rsidR="005C732C" w:rsidRPr="00796E95" w:rsidRDefault="005C732C" w:rsidP="00796E95">
      <w:pPr>
        <w:pStyle w:val="Style1"/>
        <w:widowControl/>
        <w:spacing w:line="360" w:lineRule="auto"/>
        <w:ind w:right="34"/>
        <w:contextualSpacing/>
        <w:jc w:val="center"/>
        <w:rPr>
          <w:rStyle w:val="FontStyle11"/>
          <w:rFonts w:asciiTheme="minorHAnsi" w:hAnsiTheme="minorHAnsi"/>
          <w:b w:val="0"/>
          <w:sz w:val="22"/>
          <w:szCs w:val="22"/>
        </w:rPr>
      </w:pPr>
    </w:p>
    <w:p w14:paraId="48849B33" w14:textId="191E8B51" w:rsidR="000F032B" w:rsidRPr="00974C28" w:rsidRDefault="00314AAF" w:rsidP="00974C28">
      <w:pPr>
        <w:pStyle w:val="Style2"/>
        <w:widowControl/>
        <w:spacing w:line="276" w:lineRule="auto"/>
        <w:ind w:right="10"/>
        <w:contextualSpacing/>
        <w:rPr>
          <w:rStyle w:val="FontStyle12"/>
          <w:rFonts w:asciiTheme="minorHAnsi" w:hAnsiTheme="minorHAnsi" w:cstheme="minorHAnsi"/>
          <w:sz w:val="22"/>
          <w:szCs w:val="22"/>
        </w:rPr>
      </w:pPr>
      <w:r>
        <w:rPr>
          <w:rStyle w:val="FontStyle12"/>
          <w:rFonts w:asciiTheme="minorHAnsi" w:hAnsiTheme="minorHAnsi" w:cstheme="minorHAnsi"/>
          <w:sz w:val="22"/>
          <w:szCs w:val="22"/>
        </w:rPr>
        <w:t>Ja/</w:t>
      </w:r>
      <w:r w:rsidR="00B45626">
        <w:rPr>
          <w:rStyle w:val="FontStyle12"/>
          <w:rFonts w:asciiTheme="minorHAnsi" w:hAnsiTheme="minorHAnsi" w:cstheme="minorHAnsi"/>
          <w:sz w:val="22"/>
          <w:szCs w:val="22"/>
        </w:rPr>
        <w:t>My</w:t>
      </w:r>
      <w:r w:rsidR="00AF6826" w:rsidRPr="00974C28">
        <w:rPr>
          <w:rStyle w:val="FontStyle12"/>
          <w:rFonts w:asciiTheme="minorHAnsi" w:hAnsiTheme="minorHAnsi" w:cstheme="minorHAnsi"/>
          <w:sz w:val="22"/>
          <w:szCs w:val="22"/>
        </w:rPr>
        <w:t>, niżej podpisan</w:t>
      </w:r>
      <w:r>
        <w:rPr>
          <w:rStyle w:val="FontStyle12"/>
          <w:rFonts w:asciiTheme="minorHAnsi" w:hAnsiTheme="minorHAnsi" w:cstheme="minorHAnsi"/>
          <w:sz w:val="22"/>
          <w:szCs w:val="22"/>
        </w:rPr>
        <w:t>y/podpisani</w:t>
      </w:r>
      <w:r w:rsidR="00AF6826" w:rsidRPr="00974C28">
        <w:rPr>
          <w:rStyle w:val="FontStyle12"/>
          <w:rFonts w:asciiTheme="minorHAnsi" w:hAnsiTheme="minorHAnsi" w:cstheme="minorHAnsi"/>
          <w:sz w:val="22"/>
          <w:szCs w:val="22"/>
        </w:rPr>
        <w:t xml:space="preserve"> </w:t>
      </w:r>
      <w:r w:rsidR="00762111">
        <w:rPr>
          <w:rStyle w:val="FontStyle12"/>
          <w:rFonts w:asciiTheme="minorHAnsi" w:hAnsiTheme="minorHAnsi" w:cstheme="minorHAnsi"/>
          <w:sz w:val="22"/>
          <w:szCs w:val="22"/>
        </w:rPr>
        <w:t>[</w:t>
      </w:r>
      <w:r w:rsidR="00762111">
        <w:rPr>
          <w:rStyle w:val="FontStyle11"/>
          <w:rFonts w:asciiTheme="minorHAnsi" w:hAnsiTheme="minorHAnsi" w:cstheme="minorHAnsi"/>
          <w:b w:val="0"/>
          <w:sz w:val="22"/>
          <w:szCs w:val="22"/>
        </w:rPr>
        <w:t xml:space="preserve">•] oraz </w:t>
      </w:r>
      <w:r w:rsidR="00762111">
        <w:rPr>
          <w:rStyle w:val="FontStyle12"/>
          <w:rFonts w:asciiTheme="minorHAnsi" w:hAnsiTheme="minorHAnsi" w:cstheme="minorHAnsi"/>
          <w:sz w:val="22"/>
          <w:szCs w:val="22"/>
        </w:rPr>
        <w:t>[</w:t>
      </w:r>
      <w:r w:rsidR="00762111">
        <w:rPr>
          <w:rStyle w:val="FontStyle11"/>
          <w:rFonts w:asciiTheme="minorHAnsi" w:hAnsiTheme="minorHAnsi" w:cstheme="minorHAnsi"/>
          <w:b w:val="0"/>
          <w:sz w:val="22"/>
          <w:szCs w:val="22"/>
        </w:rPr>
        <w:t xml:space="preserve">•], uprawnieni do reprezentacji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 w:rsidR="00762111">
        <w:rPr>
          <w:rStyle w:val="FontStyle11"/>
          <w:rFonts w:asciiTheme="minorHAnsi" w:hAnsiTheme="minorHAnsi" w:cstheme="minorHAnsi"/>
          <w:b w:val="0"/>
          <w:sz w:val="22"/>
          <w:szCs w:val="22"/>
        </w:rPr>
        <w:t>.</w:t>
      </w:r>
      <w:r w:rsidR="00AF6826" w:rsidRPr="00974C28">
        <w:rPr>
          <w:rStyle w:val="FontStyle1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62111">
        <w:rPr>
          <w:rFonts w:asciiTheme="minorHAnsi" w:hAnsiTheme="minorHAnsi" w:cstheme="minorHAnsi"/>
          <w:sz w:val="22"/>
          <w:szCs w:val="22"/>
        </w:rPr>
        <w:t xml:space="preserve">z siedzibą w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 w:rsidR="00762111">
        <w:rPr>
          <w:rFonts w:asciiTheme="minorHAnsi" w:hAnsiTheme="minorHAnsi" w:cstheme="minorHAnsi"/>
          <w:sz w:val="22"/>
          <w:szCs w:val="22"/>
        </w:rPr>
        <w:t xml:space="preserve">, ul.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 w:rsidR="00912A17">
        <w:rPr>
          <w:rStyle w:val="FontStyle12"/>
          <w:rFonts w:asciiTheme="minorHAnsi" w:hAnsiTheme="minorHAnsi" w:cstheme="minorHAnsi"/>
          <w:sz w:val="22"/>
          <w:szCs w:val="22"/>
        </w:rPr>
        <w:t xml:space="preserve">, wpisanej do </w:t>
      </w:r>
      <w:r w:rsidR="00762111">
        <w:rPr>
          <w:rStyle w:val="FontStyle12"/>
          <w:rFonts w:asciiTheme="minorHAnsi" w:hAnsiTheme="minorHAnsi" w:cstheme="minorHAnsi"/>
          <w:sz w:val="22"/>
          <w:szCs w:val="22"/>
        </w:rPr>
        <w:t>Rejestru Przedsiębiorców</w:t>
      </w:r>
      <w:r w:rsidR="00912A17">
        <w:rPr>
          <w:rStyle w:val="FontStyle12"/>
          <w:rFonts w:asciiTheme="minorHAnsi" w:hAnsiTheme="minorHAnsi" w:cstheme="minorHAnsi"/>
          <w:sz w:val="22"/>
          <w:szCs w:val="22"/>
        </w:rPr>
        <w:t xml:space="preserve"> pod numerem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 w:rsidR="00912A17">
        <w:rPr>
          <w:rStyle w:val="FontStyle12"/>
          <w:rFonts w:asciiTheme="minorHAnsi" w:hAnsiTheme="minorHAnsi" w:cstheme="minorHAnsi"/>
          <w:sz w:val="22"/>
          <w:szCs w:val="22"/>
        </w:rPr>
        <w:t>, posiadającej</w:t>
      </w:r>
      <w:r w:rsidR="00410589" w:rsidRPr="00974C28">
        <w:rPr>
          <w:rStyle w:val="FontStyle12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F032B" w:rsidRPr="00974C28">
        <w:rPr>
          <w:rFonts w:asciiTheme="minorHAnsi" w:hAnsiTheme="minorHAnsi" w:cstheme="minorHAnsi"/>
          <w:sz w:val="22"/>
          <w:szCs w:val="22"/>
        </w:rPr>
        <w:t>akcj</w:t>
      </w:r>
      <w:r w:rsidR="00410589" w:rsidRPr="00974C28">
        <w:rPr>
          <w:rFonts w:asciiTheme="minorHAnsi" w:hAnsiTheme="minorHAnsi" w:cstheme="minorHAnsi"/>
          <w:sz w:val="22"/>
          <w:szCs w:val="22"/>
        </w:rPr>
        <w:t>i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 imienn</w:t>
      </w:r>
      <w:r w:rsidR="00410589" w:rsidRPr="00974C28">
        <w:rPr>
          <w:rFonts w:asciiTheme="minorHAnsi" w:hAnsiTheme="minorHAnsi" w:cstheme="minorHAnsi"/>
          <w:sz w:val="22"/>
          <w:szCs w:val="22"/>
        </w:rPr>
        <w:t>ych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 serii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 w:rsidR="00762111">
        <w:rPr>
          <w:rFonts w:asciiTheme="minorHAnsi" w:hAnsiTheme="minorHAnsi" w:cstheme="minorHAnsi"/>
          <w:sz w:val="22"/>
          <w:szCs w:val="22"/>
        </w:rPr>
        <w:t xml:space="preserve"> </w:t>
      </w:r>
      <w:r w:rsidR="000F032B" w:rsidRPr="00974C28">
        <w:rPr>
          <w:rFonts w:asciiTheme="minorHAnsi" w:hAnsiTheme="minorHAnsi" w:cstheme="minorHAnsi"/>
          <w:sz w:val="22"/>
          <w:szCs w:val="22"/>
        </w:rPr>
        <w:t>o numer</w:t>
      </w:r>
      <w:r w:rsidR="00B807CA" w:rsidRPr="00974C28">
        <w:rPr>
          <w:rFonts w:asciiTheme="minorHAnsi" w:hAnsiTheme="minorHAnsi" w:cstheme="minorHAnsi"/>
          <w:sz w:val="22"/>
          <w:szCs w:val="22"/>
        </w:rPr>
        <w:t xml:space="preserve">ach od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10589" w:rsidRPr="00974C28">
        <w:rPr>
          <w:rFonts w:asciiTheme="minorHAnsi" w:hAnsiTheme="minorHAnsi" w:cstheme="minorHAnsi"/>
          <w:sz w:val="22"/>
          <w:szCs w:val="22"/>
        </w:rPr>
        <w:t xml:space="preserve">do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o wartości nominalnej </w:t>
      </w:r>
      <w:r w:rsidR="00410589" w:rsidRPr="00974C28">
        <w:rPr>
          <w:rFonts w:asciiTheme="minorHAnsi" w:hAnsiTheme="minorHAnsi" w:cstheme="minorHAnsi"/>
          <w:sz w:val="22"/>
          <w:szCs w:val="22"/>
        </w:rPr>
        <w:t>1</w:t>
      </w:r>
      <w:r w:rsidR="00762111">
        <w:rPr>
          <w:rFonts w:asciiTheme="minorHAnsi" w:hAnsiTheme="minorHAnsi" w:cstheme="minorHAnsi"/>
          <w:sz w:val="22"/>
          <w:szCs w:val="22"/>
        </w:rPr>
        <w:t> </w:t>
      </w:r>
      <w:r w:rsidR="00410589" w:rsidRPr="00974C28">
        <w:rPr>
          <w:rFonts w:asciiTheme="minorHAnsi" w:hAnsiTheme="minorHAnsi" w:cstheme="minorHAnsi"/>
          <w:sz w:val="22"/>
          <w:szCs w:val="22"/>
        </w:rPr>
        <w:t xml:space="preserve">zł oraz łącznej wartości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0F032B" w:rsidRPr="00974C28">
        <w:rPr>
          <w:rFonts w:asciiTheme="minorHAnsi" w:hAnsiTheme="minorHAnsi" w:cstheme="minorHAnsi"/>
          <w:sz w:val="22"/>
          <w:szCs w:val="22"/>
        </w:rPr>
        <w:t>zł (</w:t>
      </w:r>
      <w:r>
        <w:rPr>
          <w:rFonts w:asciiTheme="minorHAnsi" w:hAnsiTheme="minorHAnsi" w:cstheme="minorHAnsi"/>
          <w:sz w:val="22"/>
          <w:szCs w:val="22"/>
        </w:rPr>
        <w:t xml:space="preserve">słownie: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 w:rsidR="000F032B" w:rsidRPr="00974C28">
        <w:rPr>
          <w:rFonts w:asciiTheme="minorHAnsi" w:hAnsiTheme="minorHAnsi" w:cstheme="minorHAnsi"/>
          <w:sz w:val="22"/>
          <w:szCs w:val="22"/>
        </w:rPr>
        <w:t>)</w:t>
      </w:r>
      <w:r w:rsidR="00762111">
        <w:rPr>
          <w:rFonts w:asciiTheme="minorHAnsi" w:hAnsiTheme="minorHAnsi" w:cstheme="minorHAnsi"/>
          <w:sz w:val="22"/>
          <w:szCs w:val="22"/>
        </w:rPr>
        <w:t xml:space="preserve"> 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w kapitale zakładowym spółki </w:t>
      </w:r>
      <w:r w:rsidR="00D80E3D" w:rsidRPr="00974C28">
        <w:rPr>
          <w:rFonts w:asciiTheme="minorHAnsi" w:hAnsiTheme="minorHAnsi" w:cstheme="minorHAnsi"/>
          <w:sz w:val="22"/>
          <w:szCs w:val="22"/>
        </w:rPr>
        <w:t>Senetic Holding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 Spółka </w:t>
      </w:r>
      <w:r w:rsidR="00D80E3D" w:rsidRPr="00974C28">
        <w:rPr>
          <w:rFonts w:asciiTheme="minorHAnsi" w:hAnsiTheme="minorHAnsi" w:cstheme="minorHAnsi"/>
          <w:sz w:val="22"/>
          <w:szCs w:val="22"/>
        </w:rPr>
        <w:t>akcyjna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 z</w:t>
      </w:r>
      <w:r w:rsidR="00762111">
        <w:rPr>
          <w:rFonts w:asciiTheme="minorHAnsi" w:hAnsiTheme="minorHAnsi" w:cstheme="minorHAnsi"/>
          <w:sz w:val="22"/>
          <w:szCs w:val="22"/>
        </w:rPr>
        <w:t> 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siedzibą w </w:t>
      </w:r>
      <w:r>
        <w:rPr>
          <w:rFonts w:asciiTheme="minorHAnsi" w:hAnsiTheme="minorHAnsi" w:cstheme="minorHAnsi"/>
          <w:sz w:val="22"/>
          <w:szCs w:val="22"/>
        </w:rPr>
        <w:t>Gliwicach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, ul. </w:t>
      </w:r>
      <w:r>
        <w:rPr>
          <w:rFonts w:asciiTheme="minorHAnsi" w:hAnsiTheme="minorHAnsi" w:cstheme="minorHAnsi"/>
          <w:sz w:val="22"/>
          <w:szCs w:val="22"/>
        </w:rPr>
        <w:t>Pr</w:t>
      </w:r>
      <w:r w:rsidR="001B3C14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ewozowa 32, 44-100 Gliwice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, wpisanej do Rejestru Przedsiębiorców prowadzonego przez Sąd Rejonowy </w:t>
      </w:r>
      <w:r w:rsidR="001B3C14">
        <w:rPr>
          <w:rStyle w:val="FontStyle12"/>
          <w:rFonts w:asciiTheme="minorHAnsi" w:hAnsiTheme="minorHAnsi" w:cstheme="minorHAnsi"/>
          <w:sz w:val="22"/>
          <w:szCs w:val="22"/>
        </w:rPr>
        <w:t>w Gliwicach</w:t>
      </w:r>
      <w:r w:rsidR="00D80E3D" w:rsidRPr="00974C28">
        <w:rPr>
          <w:rFonts w:asciiTheme="minorHAnsi" w:hAnsiTheme="minorHAnsi" w:cstheme="minorHAnsi"/>
          <w:sz w:val="22"/>
          <w:szCs w:val="22"/>
        </w:rPr>
        <w:t xml:space="preserve">, wydział </w:t>
      </w:r>
      <w:r w:rsidR="001B3C14">
        <w:rPr>
          <w:rStyle w:val="FontStyle12"/>
          <w:rFonts w:asciiTheme="minorHAnsi" w:hAnsiTheme="minorHAnsi" w:cstheme="minorHAnsi"/>
          <w:sz w:val="22"/>
          <w:szCs w:val="22"/>
        </w:rPr>
        <w:t>X</w:t>
      </w:r>
      <w:r w:rsidR="00D80E3D" w:rsidRPr="00974C28">
        <w:rPr>
          <w:rFonts w:asciiTheme="minorHAnsi" w:hAnsiTheme="minorHAnsi" w:cstheme="minorHAnsi"/>
          <w:sz w:val="22"/>
          <w:szCs w:val="22"/>
        </w:rPr>
        <w:t xml:space="preserve"> Gospodarczy Krajowego Rejestru Sądowego</w:t>
      </w:r>
      <w:r w:rsidR="000F032B" w:rsidRPr="00974C28">
        <w:rPr>
          <w:rFonts w:asciiTheme="minorHAnsi" w:hAnsiTheme="minorHAnsi" w:cstheme="minorHAnsi"/>
          <w:sz w:val="22"/>
          <w:szCs w:val="22"/>
        </w:rPr>
        <w:t>, pod numerem KRS</w:t>
      </w:r>
      <w:r w:rsidR="00912A17">
        <w:rPr>
          <w:rFonts w:asciiTheme="minorHAnsi" w:hAnsiTheme="minorHAnsi" w:cstheme="minorHAnsi"/>
          <w:sz w:val="22"/>
          <w:szCs w:val="22"/>
        </w:rPr>
        <w:t xml:space="preserve"> </w:t>
      </w:r>
      <w:r w:rsidR="000F032B" w:rsidRPr="00974C28">
        <w:rPr>
          <w:rFonts w:asciiTheme="minorHAnsi" w:hAnsiTheme="minorHAnsi" w:cstheme="minorHAnsi"/>
          <w:sz w:val="22"/>
          <w:szCs w:val="22"/>
        </w:rPr>
        <w:t>0000</w:t>
      </w:r>
      <w:r w:rsidR="00D80E3D" w:rsidRPr="00974C28">
        <w:rPr>
          <w:rFonts w:asciiTheme="minorHAnsi" w:hAnsiTheme="minorHAnsi" w:cstheme="minorHAnsi"/>
          <w:sz w:val="22"/>
          <w:szCs w:val="22"/>
        </w:rPr>
        <w:t>581115</w:t>
      </w:r>
      <w:r w:rsidR="000F032B" w:rsidRPr="00974C28">
        <w:rPr>
          <w:rFonts w:asciiTheme="minorHAnsi" w:hAnsiTheme="minorHAnsi" w:cstheme="minorHAnsi"/>
          <w:sz w:val="22"/>
          <w:szCs w:val="22"/>
        </w:rPr>
        <w:t xml:space="preserve">, Regon </w:t>
      </w:r>
      <w:r w:rsidR="00D80E3D" w:rsidRPr="00974C28">
        <w:rPr>
          <w:rFonts w:asciiTheme="minorHAnsi" w:hAnsiTheme="minorHAnsi" w:cstheme="minorHAnsi"/>
          <w:sz w:val="22"/>
          <w:szCs w:val="22"/>
        </w:rPr>
        <w:t>362805826</w:t>
      </w:r>
      <w:r w:rsidR="000F032B" w:rsidRPr="00974C28">
        <w:rPr>
          <w:rFonts w:asciiTheme="minorHAnsi" w:hAnsiTheme="minorHAnsi" w:cstheme="minorHAnsi"/>
          <w:sz w:val="22"/>
          <w:szCs w:val="22"/>
        </w:rPr>
        <w:t>, niniejszym udzielam</w:t>
      </w:r>
      <w:r w:rsidR="00762111">
        <w:rPr>
          <w:rFonts w:asciiTheme="minorHAnsi" w:hAnsiTheme="minorHAnsi" w:cstheme="minorHAnsi"/>
          <w:sz w:val="22"/>
          <w:szCs w:val="22"/>
        </w:rPr>
        <w:t>y</w:t>
      </w:r>
      <w:r w:rsidR="003C0B99" w:rsidRPr="00974C28">
        <w:rPr>
          <w:rFonts w:asciiTheme="minorHAnsi" w:hAnsiTheme="minorHAnsi" w:cstheme="minorHAnsi"/>
          <w:sz w:val="22"/>
          <w:szCs w:val="22"/>
        </w:rPr>
        <w:t xml:space="preserve"> pełnomocnictwa</w:t>
      </w:r>
    </w:p>
    <w:p w14:paraId="2242C773" w14:textId="77777777" w:rsidR="000F032B" w:rsidRPr="00796E95" w:rsidRDefault="000F032B" w:rsidP="00796E95">
      <w:pPr>
        <w:pStyle w:val="Style2"/>
        <w:widowControl/>
        <w:spacing w:line="360" w:lineRule="auto"/>
        <w:ind w:right="11"/>
        <w:contextualSpacing/>
        <w:rPr>
          <w:rStyle w:val="FontStyle12"/>
          <w:rFonts w:asciiTheme="minorHAnsi" w:hAnsiTheme="minorHAnsi"/>
          <w:sz w:val="22"/>
          <w:szCs w:val="22"/>
        </w:rPr>
      </w:pPr>
    </w:p>
    <w:p w14:paraId="76EA4B09" w14:textId="2101CC1A" w:rsidR="00806D4E" w:rsidRPr="00840EF0" w:rsidRDefault="001B3C14" w:rsidP="00806D4E">
      <w:pPr>
        <w:jc w:val="center"/>
        <w:rPr>
          <w:rFonts w:asciiTheme="minorHAnsi" w:hAnsiTheme="minorHAnsi"/>
          <w:sz w:val="22"/>
          <w:szCs w:val="22"/>
        </w:rPr>
      </w:pP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  <w:r w:rsidR="00806D4E" w:rsidRPr="00796E95">
        <w:rPr>
          <w:rFonts w:asciiTheme="minorHAnsi" w:hAnsiTheme="minorHAnsi"/>
          <w:sz w:val="22"/>
          <w:szCs w:val="22"/>
        </w:rPr>
        <w:t xml:space="preserve"> PESEL</w:t>
      </w:r>
      <w:r w:rsidR="00806D4E">
        <w:rPr>
          <w:rFonts w:asciiTheme="minorHAnsi" w:hAnsiTheme="minorHAnsi"/>
          <w:sz w:val="22"/>
          <w:szCs w:val="22"/>
        </w:rPr>
        <w:t>:</w:t>
      </w:r>
      <w:r w:rsidR="00806D4E" w:rsidRPr="00796E95">
        <w:rPr>
          <w:rFonts w:asciiTheme="minorHAnsi" w:hAnsiTheme="minorHAnsi"/>
          <w:sz w:val="22"/>
          <w:szCs w:val="22"/>
        </w:rPr>
        <w:t xml:space="preserve"> </w:t>
      </w:r>
      <w:r>
        <w:rPr>
          <w:rStyle w:val="FontStyle12"/>
          <w:rFonts w:asciiTheme="minorHAnsi" w:hAnsiTheme="minorHAnsi" w:cstheme="minorHAnsi"/>
          <w:sz w:val="22"/>
          <w:szCs w:val="22"/>
        </w:rPr>
        <w:t>[</w:t>
      </w:r>
      <w:r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</w:p>
    <w:p w14:paraId="59D9EE91" w14:textId="4BB027DD" w:rsidR="005C732C" w:rsidRPr="00796E95" w:rsidRDefault="00806D4E" w:rsidP="001B3C14">
      <w:pPr>
        <w:spacing w:line="360" w:lineRule="auto"/>
        <w:jc w:val="center"/>
        <w:rPr>
          <w:rStyle w:val="FontStyle11"/>
          <w:rFonts w:asciiTheme="minorHAnsi" w:hAnsiTheme="minorHAnsi"/>
          <w:sz w:val="22"/>
          <w:szCs w:val="22"/>
        </w:rPr>
      </w:pPr>
      <w:r w:rsidRPr="00796E95">
        <w:rPr>
          <w:rFonts w:asciiTheme="minorHAnsi" w:hAnsiTheme="minorHAnsi"/>
          <w:sz w:val="22"/>
          <w:szCs w:val="22"/>
        </w:rPr>
        <w:t>zamieszkałe</w:t>
      </w:r>
      <w:r w:rsidR="001B3C14">
        <w:rPr>
          <w:rFonts w:asciiTheme="minorHAnsi" w:hAnsiTheme="minorHAnsi"/>
          <w:sz w:val="22"/>
          <w:szCs w:val="22"/>
        </w:rPr>
        <w:t>mu</w:t>
      </w:r>
      <w:r w:rsidRPr="00796E95">
        <w:rPr>
          <w:rFonts w:asciiTheme="minorHAnsi" w:hAnsiTheme="minorHAnsi"/>
          <w:sz w:val="22"/>
          <w:szCs w:val="22"/>
        </w:rPr>
        <w:t xml:space="preserve"> w </w:t>
      </w:r>
      <w:r w:rsidR="001B3C14">
        <w:rPr>
          <w:rStyle w:val="FontStyle12"/>
          <w:rFonts w:asciiTheme="minorHAnsi" w:hAnsiTheme="minorHAnsi" w:cstheme="minorHAnsi"/>
          <w:sz w:val="22"/>
          <w:szCs w:val="22"/>
        </w:rPr>
        <w:t>[</w:t>
      </w:r>
      <w:r w:rsidR="001B3C14">
        <w:rPr>
          <w:rStyle w:val="FontStyle11"/>
          <w:rFonts w:asciiTheme="minorHAnsi" w:hAnsiTheme="minorHAnsi" w:cstheme="minorHAnsi"/>
          <w:b w:val="0"/>
          <w:sz w:val="22"/>
          <w:szCs w:val="22"/>
        </w:rPr>
        <w:t>•]</w:t>
      </w:r>
    </w:p>
    <w:p w14:paraId="18A21409" w14:textId="77777777" w:rsidR="00AF6826" w:rsidRPr="00796E95" w:rsidRDefault="00AF6826" w:rsidP="00796E95">
      <w:pPr>
        <w:pStyle w:val="Style2"/>
        <w:widowControl/>
        <w:spacing w:line="240" w:lineRule="auto"/>
        <w:ind w:right="10"/>
        <w:contextualSpacing/>
        <w:rPr>
          <w:rStyle w:val="FontStyle11"/>
          <w:rFonts w:asciiTheme="minorHAnsi" w:hAnsiTheme="minorHAnsi"/>
          <w:b w:val="0"/>
          <w:sz w:val="22"/>
          <w:szCs w:val="22"/>
        </w:rPr>
      </w:pPr>
      <w:r w:rsidRPr="00796E95">
        <w:rPr>
          <w:rStyle w:val="FontStyle12"/>
          <w:rFonts w:asciiTheme="minorHAnsi" w:hAnsiTheme="minorHAnsi"/>
          <w:sz w:val="22"/>
          <w:szCs w:val="22"/>
        </w:rPr>
        <w:t xml:space="preserve">do </w:t>
      </w:r>
      <w:r w:rsidR="0069462A" w:rsidRPr="00796E95">
        <w:rPr>
          <w:rStyle w:val="FontStyle12"/>
          <w:rFonts w:asciiTheme="minorHAnsi" w:hAnsiTheme="minorHAnsi"/>
          <w:sz w:val="22"/>
          <w:szCs w:val="22"/>
        </w:rPr>
        <w:t xml:space="preserve">uczestniczenia i </w:t>
      </w:r>
      <w:r w:rsidRPr="00796E95">
        <w:rPr>
          <w:rStyle w:val="FontStyle12"/>
          <w:rFonts w:asciiTheme="minorHAnsi" w:hAnsiTheme="minorHAnsi"/>
          <w:sz w:val="22"/>
          <w:szCs w:val="22"/>
        </w:rPr>
        <w:t xml:space="preserve">wykonywania w </w:t>
      </w:r>
      <w:r w:rsidR="00D80E3D" w:rsidRPr="00796E95">
        <w:rPr>
          <w:rStyle w:val="FontStyle12"/>
          <w:rFonts w:asciiTheme="minorHAnsi" w:hAnsiTheme="minorHAnsi"/>
          <w:sz w:val="22"/>
          <w:szCs w:val="22"/>
        </w:rPr>
        <w:t xml:space="preserve">moim </w:t>
      </w:r>
      <w:r w:rsidRPr="00796E95">
        <w:rPr>
          <w:rStyle w:val="FontStyle12"/>
          <w:rFonts w:asciiTheme="minorHAnsi" w:hAnsiTheme="minorHAnsi"/>
          <w:sz w:val="22"/>
          <w:szCs w:val="22"/>
        </w:rPr>
        <w:t xml:space="preserve">imieniu prawa głosu na </w:t>
      </w:r>
      <w:r w:rsidR="003C0B99" w:rsidRPr="00796E95">
        <w:rPr>
          <w:rStyle w:val="FontStyle12"/>
          <w:rFonts w:asciiTheme="minorHAnsi" w:hAnsiTheme="minorHAnsi"/>
          <w:sz w:val="22"/>
          <w:szCs w:val="22"/>
        </w:rPr>
        <w:t>Walnych Z</w:t>
      </w:r>
      <w:r w:rsidR="0069462A" w:rsidRPr="00796E95">
        <w:rPr>
          <w:rStyle w:val="FontStyle12"/>
          <w:rFonts w:asciiTheme="minorHAnsi" w:hAnsiTheme="minorHAnsi"/>
          <w:sz w:val="22"/>
          <w:szCs w:val="22"/>
        </w:rPr>
        <w:t>gromadzeniach</w:t>
      </w:r>
      <w:r w:rsidRPr="00796E95">
        <w:rPr>
          <w:rStyle w:val="FontStyle12"/>
          <w:rFonts w:asciiTheme="minorHAnsi" w:hAnsiTheme="minorHAnsi"/>
          <w:sz w:val="22"/>
          <w:szCs w:val="22"/>
        </w:rPr>
        <w:t xml:space="preserve"> spółki </w:t>
      </w:r>
      <w:r w:rsidR="0069462A" w:rsidRPr="00796E95">
        <w:rPr>
          <w:rStyle w:val="FontStyle11"/>
          <w:rFonts w:asciiTheme="minorHAnsi" w:hAnsiTheme="minorHAnsi"/>
          <w:b w:val="0"/>
          <w:sz w:val="22"/>
          <w:szCs w:val="22"/>
        </w:rPr>
        <w:t xml:space="preserve">SENETIC </w:t>
      </w:r>
      <w:r w:rsidR="00D80E3D" w:rsidRPr="00796E95">
        <w:rPr>
          <w:rStyle w:val="FontStyle11"/>
          <w:rFonts w:asciiTheme="minorHAnsi" w:hAnsiTheme="minorHAnsi"/>
          <w:b w:val="0"/>
          <w:sz w:val="22"/>
          <w:szCs w:val="22"/>
        </w:rPr>
        <w:t xml:space="preserve">Holding </w:t>
      </w:r>
      <w:r w:rsidR="003C0B99" w:rsidRPr="00796E95">
        <w:rPr>
          <w:rStyle w:val="FontStyle11"/>
          <w:rFonts w:asciiTheme="minorHAnsi" w:hAnsiTheme="minorHAnsi"/>
          <w:b w:val="0"/>
          <w:sz w:val="22"/>
          <w:szCs w:val="22"/>
        </w:rPr>
        <w:t>spółka akcyjna</w:t>
      </w:r>
      <w:r w:rsidR="0069462A" w:rsidRPr="00796E95">
        <w:rPr>
          <w:rStyle w:val="FontStyle11"/>
          <w:rFonts w:asciiTheme="minorHAnsi" w:hAnsiTheme="minorHAnsi"/>
          <w:b w:val="0"/>
          <w:sz w:val="22"/>
          <w:szCs w:val="22"/>
        </w:rPr>
        <w:t xml:space="preserve">, których przedmiotem będzie podjęcie uchwał w </w:t>
      </w:r>
      <w:r w:rsidR="003C0B99" w:rsidRPr="00796E95">
        <w:rPr>
          <w:rStyle w:val="FontStyle11"/>
          <w:rFonts w:asciiTheme="minorHAnsi" w:hAnsiTheme="minorHAnsi"/>
          <w:b w:val="0"/>
          <w:sz w:val="22"/>
          <w:szCs w:val="22"/>
        </w:rPr>
        <w:t xml:space="preserve">szczególności w </w:t>
      </w:r>
      <w:r w:rsidR="0069462A" w:rsidRPr="00796E95">
        <w:rPr>
          <w:rStyle w:val="FontStyle11"/>
          <w:rFonts w:asciiTheme="minorHAnsi" w:hAnsiTheme="minorHAnsi"/>
          <w:b w:val="0"/>
          <w:sz w:val="22"/>
          <w:szCs w:val="22"/>
        </w:rPr>
        <w:t>przedmiocie</w:t>
      </w:r>
      <w:r w:rsidRPr="00796E95">
        <w:rPr>
          <w:rStyle w:val="FontStyle11"/>
          <w:rFonts w:asciiTheme="minorHAnsi" w:hAnsiTheme="minorHAnsi"/>
          <w:b w:val="0"/>
          <w:sz w:val="22"/>
          <w:szCs w:val="22"/>
        </w:rPr>
        <w:t>:</w:t>
      </w:r>
    </w:p>
    <w:p w14:paraId="60570CA4" w14:textId="134652B4" w:rsidR="0011071B" w:rsidRDefault="00E40047" w:rsidP="00796E95">
      <w:pPr>
        <w:pStyle w:val="Style2"/>
        <w:widowControl/>
        <w:numPr>
          <w:ilvl w:val="0"/>
          <w:numId w:val="3"/>
        </w:numPr>
        <w:spacing w:line="240" w:lineRule="auto"/>
        <w:contextualSpacing/>
        <w:rPr>
          <w:rStyle w:val="FontStyle12"/>
          <w:rFonts w:asciiTheme="minorHAnsi" w:hAnsiTheme="minorHAnsi"/>
          <w:sz w:val="22"/>
          <w:szCs w:val="22"/>
        </w:rPr>
      </w:pPr>
      <w:r>
        <w:rPr>
          <w:rStyle w:val="FontStyle12"/>
          <w:rFonts w:asciiTheme="minorHAnsi" w:hAnsiTheme="minorHAnsi"/>
          <w:sz w:val="22"/>
          <w:szCs w:val="22"/>
        </w:rPr>
        <w:t>Wyboru biegłego rewidenta do przeprowadzenia badania sprawozadania spółki Senetic Holding S.A.</w:t>
      </w:r>
    </w:p>
    <w:p w14:paraId="4A260131" w14:textId="6C436B60" w:rsidR="00E40047" w:rsidRDefault="00E40047" w:rsidP="00E40047">
      <w:pPr>
        <w:pStyle w:val="Style2"/>
        <w:widowControl/>
        <w:numPr>
          <w:ilvl w:val="0"/>
          <w:numId w:val="3"/>
        </w:numPr>
        <w:spacing w:line="240" w:lineRule="auto"/>
        <w:contextualSpacing/>
        <w:rPr>
          <w:rStyle w:val="FontStyle12"/>
          <w:rFonts w:asciiTheme="minorHAnsi" w:hAnsiTheme="minorHAnsi"/>
          <w:sz w:val="22"/>
          <w:szCs w:val="22"/>
        </w:rPr>
      </w:pPr>
      <w:r>
        <w:rPr>
          <w:rStyle w:val="FontStyle12"/>
          <w:rFonts w:asciiTheme="minorHAnsi" w:hAnsiTheme="minorHAnsi"/>
          <w:sz w:val="22"/>
          <w:szCs w:val="22"/>
        </w:rPr>
        <w:t xml:space="preserve">Wyboru biegłego rewidenta do przeprowadzenia badania </w:t>
      </w:r>
      <w:r>
        <w:rPr>
          <w:rStyle w:val="FontStyle12"/>
          <w:rFonts w:asciiTheme="minorHAnsi" w:hAnsiTheme="minorHAnsi"/>
          <w:sz w:val="22"/>
          <w:szCs w:val="22"/>
        </w:rPr>
        <w:t xml:space="preserve">skonsolidowanego </w:t>
      </w:r>
      <w:r>
        <w:rPr>
          <w:rStyle w:val="FontStyle12"/>
          <w:rFonts w:asciiTheme="minorHAnsi" w:hAnsiTheme="minorHAnsi"/>
          <w:sz w:val="22"/>
          <w:szCs w:val="22"/>
        </w:rPr>
        <w:t>sprawozadania spółki Senetic Holding S.A.</w:t>
      </w:r>
    </w:p>
    <w:p w14:paraId="16A3970A" w14:textId="77777777" w:rsidR="00E40047" w:rsidRPr="00796E95" w:rsidRDefault="00E40047" w:rsidP="00E40047">
      <w:pPr>
        <w:pStyle w:val="Style2"/>
        <w:widowControl/>
        <w:spacing w:line="240" w:lineRule="auto"/>
        <w:ind w:left="720"/>
        <w:contextualSpacing/>
        <w:rPr>
          <w:rStyle w:val="FontStyle12"/>
          <w:rFonts w:asciiTheme="minorHAnsi" w:hAnsiTheme="minorHAnsi"/>
          <w:sz w:val="22"/>
          <w:szCs w:val="22"/>
        </w:rPr>
      </w:pPr>
    </w:p>
    <w:p w14:paraId="068CDFAD" w14:textId="77777777" w:rsidR="00E75ADD" w:rsidRDefault="00E75ADD" w:rsidP="00796E95">
      <w:pPr>
        <w:jc w:val="both"/>
        <w:rPr>
          <w:rFonts w:asciiTheme="minorHAnsi" w:hAnsiTheme="minorHAnsi"/>
          <w:sz w:val="22"/>
          <w:szCs w:val="22"/>
        </w:rPr>
      </w:pPr>
    </w:p>
    <w:p w14:paraId="656D9922" w14:textId="77777777" w:rsidR="003C0B99" w:rsidRPr="00796E95" w:rsidRDefault="003C0B99" w:rsidP="00796E95">
      <w:pPr>
        <w:jc w:val="both"/>
        <w:rPr>
          <w:rFonts w:asciiTheme="minorHAnsi" w:hAnsiTheme="minorHAnsi"/>
          <w:sz w:val="22"/>
          <w:szCs w:val="22"/>
        </w:rPr>
      </w:pPr>
      <w:r w:rsidRPr="00796E95">
        <w:rPr>
          <w:rFonts w:asciiTheme="minorHAnsi" w:hAnsiTheme="minorHAnsi"/>
          <w:sz w:val="22"/>
          <w:szCs w:val="22"/>
        </w:rPr>
        <w:t>Niniejszym potwierdzam, że:</w:t>
      </w:r>
    </w:p>
    <w:p w14:paraId="38988A6A" w14:textId="77777777" w:rsidR="003C0B99" w:rsidRPr="00796E95" w:rsidRDefault="003C0B99" w:rsidP="00796E95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796E95">
        <w:t>jakiekolwiek czynności, bądź dokumenty, sporządzone lub podpisane przez Pełnomocnika, w związku z powyższym upoważnieniem, są skuteczne i wiążące tak, jak gdyby były sporządzone lub wystawione przeze mnie,</w:t>
      </w:r>
    </w:p>
    <w:p w14:paraId="4F02CEE9" w14:textId="77777777" w:rsidR="003C0B99" w:rsidRPr="00796E95" w:rsidRDefault="003C0B99" w:rsidP="00796E95">
      <w:pPr>
        <w:pStyle w:val="ListParagraph"/>
        <w:numPr>
          <w:ilvl w:val="0"/>
          <w:numId w:val="4"/>
        </w:numPr>
        <w:spacing w:after="0" w:line="240" w:lineRule="auto"/>
        <w:jc w:val="both"/>
      </w:pPr>
      <w:r w:rsidRPr="00796E95">
        <w:t>niniejsze pełnomocnictwo pozostaje w mocy do momentu jego odwołania w formie pisemnej. Pełnomocnik upoważniony jest do działania w ramach powyższego upoważnienia do czasu otrzymania takiego odwołania</w:t>
      </w:r>
    </w:p>
    <w:p w14:paraId="66E39191" w14:textId="77777777" w:rsidR="00806D4E" w:rsidRDefault="00806D4E" w:rsidP="00796E95">
      <w:pPr>
        <w:pStyle w:val="Style2"/>
        <w:widowControl/>
        <w:spacing w:line="360" w:lineRule="auto"/>
        <w:contextualSpacing/>
        <w:rPr>
          <w:rStyle w:val="FontStyle12"/>
          <w:rFonts w:asciiTheme="minorHAnsi" w:hAnsiTheme="minorHAnsi"/>
          <w:sz w:val="22"/>
          <w:szCs w:val="22"/>
        </w:rPr>
      </w:pPr>
    </w:p>
    <w:p w14:paraId="43545658" w14:textId="77777777" w:rsidR="00692324" w:rsidRDefault="00692324" w:rsidP="00806D4E">
      <w:pPr>
        <w:pStyle w:val="Style2"/>
        <w:widowControl/>
        <w:spacing w:line="240" w:lineRule="auto"/>
        <w:contextualSpacing/>
        <w:rPr>
          <w:rStyle w:val="FontStyle12"/>
          <w:rFonts w:asciiTheme="minorHAnsi" w:hAnsiTheme="minorHAnsi"/>
          <w:sz w:val="22"/>
          <w:szCs w:val="22"/>
        </w:rPr>
      </w:pPr>
    </w:p>
    <w:p w14:paraId="158152AD" w14:textId="77777777" w:rsidR="00692324" w:rsidRDefault="00692324" w:rsidP="00806D4E">
      <w:pPr>
        <w:pStyle w:val="Style2"/>
        <w:widowControl/>
        <w:spacing w:line="240" w:lineRule="auto"/>
        <w:contextualSpacing/>
        <w:rPr>
          <w:rStyle w:val="FontStyle12"/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4518"/>
      </w:tblGrid>
      <w:tr w:rsidR="00692324" w:rsidRPr="00001416" w14:paraId="3D3E3433" w14:textId="77777777" w:rsidTr="00F85A84">
        <w:tc>
          <w:tcPr>
            <w:tcW w:w="4531" w:type="dxa"/>
          </w:tcPr>
          <w:p w14:paraId="1D4D6F1F" w14:textId="77CA0887" w:rsidR="00692324" w:rsidRPr="00001416" w:rsidRDefault="00E40047" w:rsidP="007D04D6">
            <w:pPr>
              <w:spacing w:line="360" w:lineRule="auto"/>
              <w:jc w:val="both"/>
              <w:rPr>
                <w:rFonts w:eastAsiaTheme="minorEastAsia" w:hAnsiTheme="minorHAnsi" w:cs="Times New Roman"/>
                <w:sz w:val="22"/>
                <w:szCs w:val="22"/>
                <w:lang w:eastAsia="pl-PL"/>
              </w:rPr>
            </w:pPr>
            <w:r>
              <w:rPr>
                <w:rFonts w:eastAsiaTheme="minorEastAsia" w:hAnsiTheme="minorHAnsi" w:cs="Times New Roman"/>
                <w:sz w:val="22"/>
                <w:szCs w:val="22"/>
                <w:lang w:eastAsia="pl-PL"/>
              </w:rPr>
              <w:t>G</w:t>
            </w:r>
            <w:r>
              <w:t>liwice</w:t>
            </w:r>
            <w:r w:rsidR="00692324" w:rsidRPr="00001416">
              <w:rPr>
                <w:rFonts w:eastAsiaTheme="minorEastAsia" w:hAnsiTheme="minorHAnsi" w:cs="Times New Roman"/>
                <w:sz w:val="22"/>
                <w:szCs w:val="22"/>
                <w:lang w:eastAsia="pl-PL"/>
              </w:rPr>
              <w:t xml:space="preserve">, dnia </w:t>
            </w:r>
            <w:r w:rsidR="00762111">
              <w:rPr>
                <w:rStyle w:val="FontStyle12"/>
                <w:rFonts w:asciiTheme="minorHAnsi" w:hAnsiTheme="minorHAnsi" w:cstheme="minorHAnsi"/>
                <w:sz w:val="22"/>
                <w:szCs w:val="22"/>
              </w:rPr>
              <w:t>[</w:t>
            </w:r>
            <w:r w:rsidR="00762111">
              <w:rPr>
                <w:rStyle w:val="FontStyle11"/>
                <w:rFonts w:asciiTheme="minorHAnsi" w:hAnsiTheme="minorHAnsi" w:cstheme="minorHAnsi"/>
                <w:b w:val="0"/>
                <w:sz w:val="22"/>
                <w:szCs w:val="22"/>
              </w:rPr>
              <w:t>•]</w:t>
            </w:r>
            <w:r w:rsidR="00001416">
              <w:rPr>
                <w:rFonts w:eastAsiaTheme="minorEastAsia" w:hAnsiTheme="minorHAnsi" w:cs="Times New Roman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Theme="minorEastAsia" w:hAnsiTheme="minorHAnsi" w:cs="Times New Roman"/>
                <w:sz w:val="22"/>
                <w:szCs w:val="22"/>
                <w:lang w:eastAsia="pl-PL"/>
              </w:rPr>
              <w:t>w</w:t>
            </w:r>
            <w:r>
              <w:t>rze</w:t>
            </w:r>
            <w:r>
              <w:t>ś</w:t>
            </w:r>
            <w:r>
              <w:t>nia</w:t>
            </w:r>
            <w:r w:rsidR="00692324" w:rsidRPr="00001416">
              <w:rPr>
                <w:rFonts w:eastAsiaTheme="minorEastAsia" w:hAnsiTheme="minorHAnsi" w:cs="Times New Roman"/>
                <w:sz w:val="22"/>
                <w:szCs w:val="22"/>
                <w:lang w:eastAsia="pl-PL"/>
              </w:rPr>
              <w:t xml:space="preserve"> 20</w:t>
            </w:r>
            <w:r w:rsidR="00B30301">
              <w:rPr>
                <w:rFonts w:eastAsiaTheme="minorEastAsia" w:hAnsiTheme="minorHAnsi" w:cs="Times New Roman"/>
                <w:sz w:val="22"/>
                <w:szCs w:val="22"/>
                <w:lang w:eastAsia="pl-PL"/>
              </w:rPr>
              <w:t>2</w:t>
            </w:r>
            <w:r w:rsidR="00912A17">
              <w:rPr>
                <w:rFonts w:eastAsiaTheme="minorEastAsia" w:hAnsiTheme="minorHAnsi" w:cs="Times New Roman"/>
                <w:sz w:val="22"/>
                <w:szCs w:val="22"/>
                <w:lang w:eastAsia="pl-PL"/>
              </w:rPr>
              <w:t>5</w:t>
            </w:r>
            <w:r w:rsidR="00692324" w:rsidRPr="00001416">
              <w:rPr>
                <w:rFonts w:eastAsiaTheme="minorEastAsia" w:hAnsiTheme="minorHAnsi" w:cs="Times New Roman"/>
                <w:sz w:val="22"/>
                <w:szCs w:val="22"/>
                <w:lang w:eastAsia="pl-PL"/>
              </w:rPr>
              <w:t xml:space="preserve"> r.</w:t>
            </w:r>
          </w:p>
        </w:tc>
        <w:tc>
          <w:tcPr>
            <w:tcW w:w="4531" w:type="dxa"/>
          </w:tcPr>
          <w:p w14:paraId="3EACBB8C" w14:textId="77777777" w:rsidR="00692324" w:rsidRPr="00001416" w:rsidRDefault="00692324" w:rsidP="00F85A84">
            <w:pPr>
              <w:pStyle w:val="ListParagraph"/>
              <w:spacing w:after="0" w:line="240" w:lineRule="auto"/>
              <w:jc w:val="center"/>
              <w:rPr>
                <w:rFonts w:eastAsiaTheme="minorEastAsia" w:cs="Times New Roman"/>
                <w:sz w:val="16"/>
                <w:szCs w:val="16"/>
                <w:lang w:eastAsia="pl-PL"/>
              </w:rPr>
            </w:pPr>
            <w:r w:rsidRPr="00001416">
              <w:rPr>
                <w:rFonts w:eastAsiaTheme="minorEastAsia" w:cs="Times New Roman"/>
                <w:sz w:val="16"/>
                <w:szCs w:val="16"/>
                <w:lang w:eastAsia="pl-PL"/>
              </w:rPr>
              <w:t>………………………………………….</w:t>
            </w:r>
          </w:p>
          <w:p w14:paraId="74D63409" w14:textId="77777777" w:rsidR="00692324" w:rsidRDefault="00762111" w:rsidP="00F85A84">
            <w:pPr>
              <w:pStyle w:val="ListParagraph"/>
              <w:spacing w:after="0" w:line="360" w:lineRule="auto"/>
              <w:jc w:val="center"/>
              <w:rPr>
                <w:rStyle w:val="FontStyle11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FontStyle12"/>
                <w:rFonts w:asciiTheme="minorHAnsi" w:hAnsiTheme="minorHAnsi" w:cstheme="minorHAnsi"/>
                <w:sz w:val="22"/>
                <w:szCs w:val="22"/>
              </w:rPr>
              <w:t>[</w:t>
            </w:r>
            <w:r>
              <w:rPr>
                <w:rStyle w:val="FontStyle11"/>
                <w:rFonts w:asciiTheme="minorHAnsi" w:hAnsiTheme="minorHAnsi" w:cstheme="minorHAnsi"/>
                <w:b w:val="0"/>
                <w:sz w:val="22"/>
                <w:szCs w:val="22"/>
              </w:rPr>
              <w:t>•]</w:t>
            </w:r>
          </w:p>
          <w:p w14:paraId="38C5AEAE" w14:textId="77777777" w:rsidR="00762111" w:rsidRDefault="00762111" w:rsidP="00F85A84">
            <w:pPr>
              <w:pStyle w:val="ListParagraph"/>
              <w:spacing w:after="0" w:line="360" w:lineRule="auto"/>
              <w:jc w:val="center"/>
              <w:rPr>
                <w:rFonts w:cs="Times New Roman"/>
              </w:rPr>
            </w:pPr>
          </w:p>
          <w:p w14:paraId="012B953C" w14:textId="77777777" w:rsidR="00762111" w:rsidRDefault="00762111" w:rsidP="00F85A84">
            <w:pPr>
              <w:pStyle w:val="ListParagraph"/>
              <w:spacing w:after="0" w:line="360" w:lineRule="auto"/>
              <w:jc w:val="center"/>
              <w:rPr>
                <w:rFonts w:cs="Times New Roman"/>
              </w:rPr>
            </w:pPr>
          </w:p>
          <w:p w14:paraId="12CB1232" w14:textId="77777777" w:rsidR="00762111" w:rsidRPr="00001416" w:rsidRDefault="00762111" w:rsidP="00762111">
            <w:pPr>
              <w:pStyle w:val="ListParagraph"/>
              <w:spacing w:after="0" w:line="240" w:lineRule="auto"/>
              <w:jc w:val="center"/>
              <w:rPr>
                <w:rFonts w:eastAsiaTheme="minorEastAsia" w:cs="Times New Roman"/>
                <w:sz w:val="16"/>
                <w:szCs w:val="16"/>
                <w:lang w:eastAsia="pl-PL"/>
              </w:rPr>
            </w:pPr>
            <w:r w:rsidRPr="00001416">
              <w:rPr>
                <w:rFonts w:eastAsiaTheme="minorEastAsia" w:cs="Times New Roman"/>
                <w:sz w:val="16"/>
                <w:szCs w:val="16"/>
                <w:lang w:eastAsia="pl-PL"/>
              </w:rPr>
              <w:t>………………………………………….</w:t>
            </w:r>
          </w:p>
          <w:p w14:paraId="03A3C80C" w14:textId="1385B87F" w:rsidR="00762111" w:rsidRPr="00001416" w:rsidRDefault="00762111" w:rsidP="00762111">
            <w:pPr>
              <w:pStyle w:val="ListParagraph"/>
              <w:spacing w:after="0" w:line="360" w:lineRule="auto"/>
              <w:jc w:val="center"/>
              <w:rPr>
                <w:rFonts w:eastAsiaTheme="minorEastAsia" w:cs="Times New Roman"/>
                <w:lang w:eastAsia="pl-PL"/>
              </w:rPr>
            </w:pPr>
            <w:r>
              <w:rPr>
                <w:rStyle w:val="FontStyle12"/>
                <w:rFonts w:asciiTheme="minorHAnsi" w:hAnsiTheme="minorHAnsi" w:cstheme="minorHAnsi"/>
                <w:sz w:val="22"/>
                <w:szCs w:val="22"/>
              </w:rPr>
              <w:t>[</w:t>
            </w:r>
            <w:r>
              <w:rPr>
                <w:rStyle w:val="FontStyle11"/>
                <w:rFonts w:asciiTheme="minorHAnsi" w:hAnsiTheme="minorHAnsi" w:cstheme="minorHAnsi"/>
                <w:b w:val="0"/>
                <w:sz w:val="22"/>
                <w:szCs w:val="22"/>
              </w:rPr>
              <w:t>•]</w:t>
            </w:r>
          </w:p>
        </w:tc>
      </w:tr>
    </w:tbl>
    <w:p w14:paraId="16655914" w14:textId="77777777" w:rsidR="00796E95" w:rsidRPr="00796E95" w:rsidRDefault="00796E95" w:rsidP="00796E95">
      <w:pPr>
        <w:pStyle w:val="Style2"/>
        <w:widowControl/>
        <w:spacing w:line="360" w:lineRule="auto"/>
        <w:contextualSpacing/>
        <w:rPr>
          <w:rStyle w:val="FontStyle12"/>
          <w:rFonts w:asciiTheme="minorHAnsi" w:hAnsiTheme="minorHAnsi"/>
          <w:sz w:val="22"/>
          <w:szCs w:val="22"/>
        </w:rPr>
      </w:pPr>
    </w:p>
    <w:sectPr w:rsidR="00796E95" w:rsidRPr="00796E95" w:rsidSect="00806D4E">
      <w:type w:val="continuous"/>
      <w:pgSz w:w="11905" w:h="16837"/>
      <w:pgMar w:top="981" w:right="1616" w:bottom="1021" w:left="126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0A5A1" w14:textId="77777777" w:rsidR="003B7510" w:rsidRDefault="003B7510">
      <w:r>
        <w:separator/>
      </w:r>
    </w:p>
  </w:endnote>
  <w:endnote w:type="continuationSeparator" w:id="0">
    <w:p w14:paraId="5B047EA7" w14:textId="77777777" w:rsidR="003B7510" w:rsidRDefault="003B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11DB" w14:textId="77777777" w:rsidR="003B7510" w:rsidRDefault="003B7510">
      <w:r>
        <w:separator/>
      </w:r>
    </w:p>
  </w:footnote>
  <w:footnote w:type="continuationSeparator" w:id="0">
    <w:p w14:paraId="5D84BE4B" w14:textId="77777777" w:rsidR="003B7510" w:rsidRDefault="003B7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0C1"/>
    <w:multiLevelType w:val="hybridMultilevel"/>
    <w:tmpl w:val="C784B9F6"/>
    <w:lvl w:ilvl="0" w:tplc="A0403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BA65F8"/>
    <w:multiLevelType w:val="hybridMultilevel"/>
    <w:tmpl w:val="46743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8E2EE0"/>
    <w:multiLevelType w:val="singleLevel"/>
    <w:tmpl w:val="23F61BC8"/>
    <w:lvl w:ilvl="0">
      <w:start w:val="1"/>
      <w:numFmt w:val="lowerRoman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9CF51CA"/>
    <w:multiLevelType w:val="hybridMultilevel"/>
    <w:tmpl w:val="157209B0"/>
    <w:lvl w:ilvl="0" w:tplc="A0403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21262">
    <w:abstractNumId w:val="2"/>
  </w:num>
  <w:num w:numId="2" w16cid:durableId="343702738">
    <w:abstractNumId w:val="1"/>
  </w:num>
  <w:num w:numId="3" w16cid:durableId="1710455613">
    <w:abstractNumId w:val="0"/>
  </w:num>
  <w:num w:numId="4" w16cid:durableId="1210723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EB1"/>
    <w:rsid w:val="00001416"/>
    <w:rsid w:val="00086F1F"/>
    <w:rsid w:val="000A5C81"/>
    <w:rsid w:val="000B7FDD"/>
    <w:rsid w:val="000F032B"/>
    <w:rsid w:val="0011071B"/>
    <w:rsid w:val="001B3C14"/>
    <w:rsid w:val="00255329"/>
    <w:rsid w:val="00314AAF"/>
    <w:rsid w:val="003B7510"/>
    <w:rsid w:val="003C0B99"/>
    <w:rsid w:val="00410589"/>
    <w:rsid w:val="005B0ECD"/>
    <w:rsid w:val="005C732C"/>
    <w:rsid w:val="00632D05"/>
    <w:rsid w:val="00687A51"/>
    <w:rsid w:val="00692324"/>
    <w:rsid w:val="0069462A"/>
    <w:rsid w:val="006A6EFE"/>
    <w:rsid w:val="007131DA"/>
    <w:rsid w:val="007160F5"/>
    <w:rsid w:val="00762111"/>
    <w:rsid w:val="00796E95"/>
    <w:rsid w:val="007D04D6"/>
    <w:rsid w:val="007E6EB1"/>
    <w:rsid w:val="0080348A"/>
    <w:rsid w:val="00806D4E"/>
    <w:rsid w:val="00851A4F"/>
    <w:rsid w:val="008E07FA"/>
    <w:rsid w:val="00906206"/>
    <w:rsid w:val="00912A17"/>
    <w:rsid w:val="00974C28"/>
    <w:rsid w:val="009D05D2"/>
    <w:rsid w:val="00AC643B"/>
    <w:rsid w:val="00AD4B1E"/>
    <w:rsid w:val="00AF6826"/>
    <w:rsid w:val="00B30301"/>
    <w:rsid w:val="00B45626"/>
    <w:rsid w:val="00B807CA"/>
    <w:rsid w:val="00C32A4F"/>
    <w:rsid w:val="00D148E2"/>
    <w:rsid w:val="00D80E3D"/>
    <w:rsid w:val="00DA15ED"/>
    <w:rsid w:val="00DD58C8"/>
    <w:rsid w:val="00E40047"/>
    <w:rsid w:val="00E75ADD"/>
    <w:rsid w:val="00ED5B96"/>
    <w:rsid w:val="00EE2BB3"/>
    <w:rsid w:val="00F10B36"/>
    <w:rsid w:val="00F34DD9"/>
    <w:rsid w:val="00F6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2C198"/>
  <w14:defaultImageDpi w14:val="0"/>
  <w15:docId w15:val="{AAEE6A3B-EA83-4674-B976-CF38616E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80" w:lineRule="exact"/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78" w:lineRule="exact"/>
      <w:ind w:hanging="610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paragraph" w:styleId="BalloonText">
    <w:name w:val="Balloon Text"/>
    <w:basedOn w:val="Normal"/>
    <w:link w:val="BalloonTextChar"/>
    <w:uiPriority w:val="99"/>
    <w:rsid w:val="00D14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148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0B9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92324"/>
    <w:pPr>
      <w:spacing w:after="0" w:line="240" w:lineRule="auto"/>
    </w:pPr>
    <w:rPr>
      <w:rFonts w:asciiTheme="minorHAnsi"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87A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A51"/>
    <w:rPr>
      <w:rFonts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7A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A51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Kaplita</dc:creator>
  <cp:keywords/>
  <dc:description/>
  <cp:lastModifiedBy>Emilia Kubista</cp:lastModifiedBy>
  <cp:revision>5</cp:revision>
  <cp:lastPrinted>2016-10-17T15:20:00Z</cp:lastPrinted>
  <dcterms:created xsi:type="dcterms:W3CDTF">2025-06-20T12:55:00Z</dcterms:created>
  <dcterms:modified xsi:type="dcterms:W3CDTF">2025-09-03T07:43:00Z</dcterms:modified>
</cp:coreProperties>
</file>